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515A8" w14:textId="77777777" w:rsidR="00A11422" w:rsidRDefault="00A11422" w:rsidP="007E6B65">
      <w:pPr>
        <w:jc w:val="both"/>
        <w:rPr>
          <w:b/>
          <w:sz w:val="28"/>
          <w:szCs w:val="28"/>
        </w:rPr>
      </w:pPr>
    </w:p>
    <w:p w14:paraId="383EE6D8" w14:textId="04206919" w:rsidR="00431AC3" w:rsidRDefault="00431AC3" w:rsidP="007E6B65">
      <w:pPr>
        <w:jc w:val="center"/>
        <w:rPr>
          <w:b/>
          <w:sz w:val="28"/>
          <w:szCs w:val="28"/>
        </w:rPr>
      </w:pPr>
      <w:r w:rsidRPr="00431AC3">
        <w:rPr>
          <w:b/>
          <w:sz w:val="28"/>
          <w:szCs w:val="28"/>
        </w:rPr>
        <w:t>ÇALIŞAN ADAYI AYDINLATMA METNİ</w:t>
      </w:r>
    </w:p>
    <w:p w14:paraId="6A6C85B9" w14:textId="6052F966" w:rsidR="00A11422" w:rsidRDefault="00A11422" w:rsidP="007E6B65">
      <w:pPr>
        <w:jc w:val="both"/>
        <w:rPr>
          <w:b/>
          <w:sz w:val="28"/>
          <w:szCs w:val="28"/>
        </w:rPr>
      </w:pPr>
    </w:p>
    <w:p w14:paraId="54B55063" w14:textId="08739E6B" w:rsidR="00F46B73" w:rsidRPr="00174AB3" w:rsidRDefault="006F6447" w:rsidP="00174AB3">
      <w:pPr>
        <w:pStyle w:val="ListeParagraf"/>
        <w:ind w:left="360"/>
        <w:jc w:val="both"/>
        <w:rPr>
          <w:rStyle w:val="eop"/>
          <w:rFonts w:ascii="Calibri" w:hAnsi="Calibri" w:cs="Calibri"/>
          <w:shd w:val="clear" w:color="auto" w:fill="FFFFFF"/>
        </w:rPr>
      </w:pPr>
      <w:r w:rsidRPr="006F6447">
        <w:rPr>
          <w:rStyle w:val="normaltextrun"/>
          <w:rFonts w:ascii="Calibri" w:hAnsi="Calibri" w:cs="Calibri"/>
          <w:shd w:val="clear" w:color="auto" w:fill="FFFFFF"/>
        </w:rPr>
        <w:t>İşbu Aydınlatma Metni</w:t>
      </w:r>
      <w:r w:rsidR="00993EE3" w:rsidRPr="456AFB48">
        <w:t xml:space="preserve"> </w:t>
      </w:r>
      <w:r w:rsidR="00977EB7" w:rsidRPr="456AFB48">
        <w:t xml:space="preserve">Akıllı Lojistik Dağıtım ve Depolama Hizmetleri A.Ş. </w:t>
      </w:r>
      <w:r w:rsidRPr="006F6447">
        <w:rPr>
          <w:rStyle w:val="normaltextrun"/>
          <w:rFonts w:ascii="Calibri" w:hAnsi="Calibri" w:cs="Calibri"/>
          <w:shd w:val="clear" w:color="auto" w:fill="FFFFFF"/>
        </w:rPr>
        <w:t>tarafından hazırlanmıştır.</w:t>
      </w:r>
      <w:r w:rsidRPr="006F6447">
        <w:rPr>
          <w:rStyle w:val="eop"/>
          <w:rFonts w:ascii="Calibri" w:hAnsi="Calibri" w:cs="Calibri"/>
          <w:shd w:val="clear" w:color="auto" w:fill="FFFFFF"/>
        </w:rPr>
        <w:t> </w:t>
      </w:r>
    </w:p>
    <w:p w14:paraId="56698286" w14:textId="77777777" w:rsidR="006F6447" w:rsidRPr="006F6447" w:rsidRDefault="006F6447" w:rsidP="006F6447">
      <w:pPr>
        <w:pStyle w:val="ListeParagraf"/>
        <w:ind w:left="360"/>
        <w:jc w:val="both"/>
        <w:rPr>
          <w:rStyle w:val="eop"/>
        </w:rPr>
      </w:pPr>
    </w:p>
    <w:p w14:paraId="2B27113E" w14:textId="0A6EB6B0" w:rsidR="00631F76" w:rsidRDefault="00631F76" w:rsidP="00D01D07">
      <w:pPr>
        <w:pStyle w:val="ListeParagraf"/>
        <w:numPr>
          <w:ilvl w:val="0"/>
          <w:numId w:val="5"/>
        </w:numPr>
        <w:shd w:val="clear" w:color="auto" w:fill="FFFFFF"/>
        <w:spacing w:before="100" w:beforeAutospacing="1" w:after="100" w:afterAutospacing="1" w:line="300" w:lineRule="atLeast"/>
        <w:jc w:val="both"/>
        <w:rPr>
          <w:rFonts w:cstheme="minorHAnsi"/>
        </w:rPr>
      </w:pPr>
      <w:r w:rsidRPr="00631F76">
        <w:rPr>
          <w:rFonts w:cstheme="minorHAnsi"/>
        </w:rPr>
        <w:t>KVKK kapsamında, “Veri İşleme Faaliyetleri” her türlü kişisel verilere yönelik olarak; tutma, kayıt altına alma, saklama, aydınlatma, transfer etme, silme, imha etme, sınıflandırma, geri alma, erişim sağlama ve yasaların gerekli gördüğü diğer faaliyetleri tanımlamaktadır.</w:t>
      </w:r>
    </w:p>
    <w:p w14:paraId="54632234" w14:textId="77777777" w:rsidR="00D01D07" w:rsidRPr="00D01D07" w:rsidRDefault="00D01D07" w:rsidP="00D01D07">
      <w:pPr>
        <w:pStyle w:val="ListeParagraf"/>
        <w:shd w:val="clear" w:color="auto" w:fill="FFFFFF"/>
        <w:spacing w:before="100" w:beforeAutospacing="1" w:after="100" w:afterAutospacing="1" w:line="300" w:lineRule="atLeast"/>
        <w:ind w:left="360"/>
        <w:jc w:val="both"/>
        <w:rPr>
          <w:rFonts w:cstheme="minorHAnsi"/>
        </w:rPr>
      </w:pPr>
    </w:p>
    <w:p w14:paraId="38598A38" w14:textId="43B540F4" w:rsidR="006C74E5" w:rsidRDefault="00431AC3" w:rsidP="006C74E5">
      <w:pPr>
        <w:pStyle w:val="ListeParagraf"/>
        <w:numPr>
          <w:ilvl w:val="0"/>
          <w:numId w:val="5"/>
        </w:numPr>
        <w:jc w:val="both"/>
      </w:pPr>
      <w:r>
        <w:t>Şirket, 6698 sayılı Kişisel Verilerin Korunması Kanunu (“</w:t>
      </w:r>
      <w:r w:rsidR="00991FC8">
        <w:t>KVKK</w:t>
      </w:r>
      <w:r>
        <w:t>”) başta olmak üzere ilgili mevzuat kapsamında,</w:t>
      </w:r>
      <w:r w:rsidR="00DA3AA7" w:rsidRPr="456AFB48">
        <w:rPr>
          <w:color w:val="000000" w:themeColor="text1"/>
        </w:rPr>
        <w:t xml:space="preserve"> kariyer web sitelerinde yer </w:t>
      </w:r>
      <w:proofErr w:type="gramStart"/>
      <w:r w:rsidR="00DA3AA7" w:rsidRPr="456AFB48">
        <w:rPr>
          <w:color w:val="000000" w:themeColor="text1"/>
        </w:rPr>
        <w:t>alan</w:t>
      </w:r>
      <w:r w:rsidR="0040652C" w:rsidRPr="456AFB48">
        <w:rPr>
          <w:color w:val="000000" w:themeColor="text1"/>
        </w:rPr>
        <w:t>,</w:t>
      </w:r>
      <w:proofErr w:type="gramEnd"/>
      <w:r w:rsidR="0040652C" w:rsidRPr="456AFB48">
        <w:rPr>
          <w:color w:val="000000" w:themeColor="text1"/>
        </w:rPr>
        <w:t xml:space="preserve"> </w:t>
      </w:r>
      <w:r w:rsidR="00DA3AA7" w:rsidRPr="456AFB48">
        <w:rPr>
          <w:color w:val="000000" w:themeColor="text1"/>
        </w:rPr>
        <w:t xml:space="preserve"> veya </w:t>
      </w:r>
      <w:r w:rsidR="00CC77CA">
        <w:t xml:space="preserve">Çalışan </w:t>
      </w:r>
      <w:proofErr w:type="spellStart"/>
      <w:r w:rsidR="00CC77CA">
        <w:t>Adayı’nın</w:t>
      </w:r>
      <w:proofErr w:type="spellEnd"/>
      <w:r w:rsidR="00CC77CA">
        <w:t xml:space="preserve"> </w:t>
      </w:r>
      <w:r>
        <w:t xml:space="preserve">yapmış olduğu iş başvurusu ile ilgili olarak </w:t>
      </w:r>
      <w:r w:rsidR="00DA3AA7">
        <w:t xml:space="preserve">doğrudan </w:t>
      </w:r>
      <w:r w:rsidR="0040652C">
        <w:t xml:space="preserve">veya internet sitesi üzerinden </w:t>
      </w:r>
      <w:r w:rsidR="00BF4A3C">
        <w:t xml:space="preserve">Şirket’e </w:t>
      </w:r>
      <w:r>
        <w:t>sunduğu özgeçmiş ve doldurduğu iş</w:t>
      </w:r>
      <w:r w:rsidR="00BD2E9D">
        <w:t xml:space="preserve"> </w:t>
      </w:r>
      <w:r>
        <w:t>başvuru formu kapsamında paylaşmış olduğu</w:t>
      </w:r>
      <w:r w:rsidR="00CC77CA">
        <w:t xml:space="preserve"> </w:t>
      </w:r>
      <w:r>
        <w:t xml:space="preserve">kişisel verileri, başvurduğu pozisyon ve mevcutta var olan ya da ileride açılabilecek olan </w:t>
      </w:r>
      <w:r w:rsidR="00CC77CA">
        <w:t xml:space="preserve">adayın </w:t>
      </w:r>
      <w:r>
        <w:t>profili</w:t>
      </w:r>
      <w:r w:rsidR="00CC77CA">
        <w:t>ne</w:t>
      </w:r>
      <w:r>
        <w:t xml:space="preserve"> uygun diğer pozisyonlarda işe alım ve değerlendirme sürecinde kullanmak amacıyla “veri sorumlusu” sıfatıyla yasal düzenlemelerin imkân verdiği ölçüde ve </w:t>
      </w:r>
      <w:r w:rsidR="007E6B65">
        <w:t>en fazl</w:t>
      </w:r>
      <w:r w:rsidR="00B009CA">
        <w:t xml:space="preserve">a </w:t>
      </w:r>
      <w:r w:rsidR="001D628A">
        <w:t>2</w:t>
      </w:r>
      <w:r w:rsidR="00B009CA">
        <w:t xml:space="preserve"> (</w:t>
      </w:r>
      <w:r w:rsidR="001D628A">
        <w:t>iki</w:t>
      </w:r>
      <w:r w:rsidR="00B009CA">
        <w:t xml:space="preserve">)  </w:t>
      </w:r>
      <w:r w:rsidR="00CC77CA">
        <w:t>yıl</w:t>
      </w:r>
      <w:r>
        <w:t xml:space="preserve"> süreyle işleyecektir. </w:t>
      </w:r>
      <w:r w:rsidR="0085438C">
        <w:t xml:space="preserve">Bununla birlikte mülakat organizasyonu yapabilmek amacıyla Çalışan </w:t>
      </w:r>
      <w:proofErr w:type="spellStart"/>
      <w:r w:rsidR="0085438C">
        <w:t>Adayı’nın</w:t>
      </w:r>
      <w:proofErr w:type="spellEnd"/>
      <w:r w:rsidR="0085438C">
        <w:t xml:space="preserve"> özgeçmişinde sunduğu iletişi</w:t>
      </w:r>
      <w:r w:rsidR="00DE1A65">
        <w:t xml:space="preserve">m kanallarını </w:t>
      </w:r>
      <w:proofErr w:type="spellStart"/>
      <w:r w:rsidR="00DE1A65">
        <w:t>re’sen</w:t>
      </w:r>
      <w:proofErr w:type="spellEnd"/>
      <w:r w:rsidR="00DE1A65">
        <w:t xml:space="preserve"> veya </w:t>
      </w:r>
      <w:r w:rsidR="006C74E5">
        <w:t xml:space="preserve">iletişim sağlanmasına aracılık eden üçüncü kişi eliyle kullanabilecektir. </w:t>
      </w:r>
    </w:p>
    <w:p w14:paraId="03E68D1F" w14:textId="736F44AD" w:rsidR="00806859" w:rsidRDefault="00806859" w:rsidP="008453ED">
      <w:pPr>
        <w:pStyle w:val="ListeParagraf"/>
        <w:numPr>
          <w:ilvl w:val="0"/>
          <w:numId w:val="5"/>
        </w:numPr>
        <w:jc w:val="both"/>
      </w:pPr>
      <w:proofErr w:type="gramStart"/>
      <w:r>
        <w:t>Şirket, yukarıda anılan kapsamla sınırlı olmak koşulu ile Çalışan Adayı kişisel verilerini hukuka uygun olarak her türlü yazılı, sözlü ve elektronik mecralardan, Çalışan Adayının kendisinden, üçüncü kişilerden ve yasal mercilerden temin edebilecek; yukarıdaki amaçların gerçekleştirilmesi için yurt içi ve yurt dışındaki doğrudan veya dolaylı iştirakleri</w:t>
      </w:r>
      <w:r w:rsidR="008453ED">
        <w:t xml:space="preserve"> </w:t>
      </w:r>
      <w:r>
        <w:t>ile yasal düzenlemelerin zorunlu tuttuğu kişi, kurum ve kuruluşlarla</w:t>
      </w:r>
      <w:r w:rsidR="00692B7E">
        <w:t xml:space="preserve"> </w:t>
      </w:r>
      <w:r>
        <w:t>kişisel verilerin korunmasına ilişkin mevzuatın öngördüğü esaslar kapsamında paylaşabilecek, kişisel verileri bu kişi ve kurumların bulunduğu ülkelere ve Şirket’in kullandığı bilişim teknolojileri gereği yurtdışı sunuculara yahut bulut bilişim yolu kullanılan durumlarda buluta aktarabilecektir.</w:t>
      </w:r>
      <w:proofErr w:type="gramEnd"/>
    </w:p>
    <w:p w14:paraId="1F810428" w14:textId="77777777" w:rsidR="009C31FD" w:rsidRDefault="009C31FD" w:rsidP="009C31FD">
      <w:pPr>
        <w:pStyle w:val="ListeParagraf"/>
      </w:pPr>
    </w:p>
    <w:p w14:paraId="3D175D64" w14:textId="5A63A440" w:rsidR="009C31FD" w:rsidRPr="009C31FD" w:rsidRDefault="00977EB7" w:rsidP="009C31FD">
      <w:pPr>
        <w:pStyle w:val="ListeParagraf"/>
        <w:numPr>
          <w:ilvl w:val="0"/>
          <w:numId w:val="5"/>
        </w:numPr>
        <w:shd w:val="clear" w:color="auto" w:fill="FFFFFF"/>
        <w:spacing w:before="100" w:beforeAutospacing="1" w:after="100" w:afterAutospacing="1" w:line="300" w:lineRule="atLeast"/>
        <w:jc w:val="both"/>
        <w:rPr>
          <w:rFonts w:cstheme="minorHAnsi"/>
        </w:rPr>
      </w:pPr>
      <w:r>
        <w:rPr>
          <w:rFonts w:cstheme="minorHAnsi"/>
        </w:rPr>
        <w:t>Akıllı Lojistik</w:t>
      </w:r>
      <w:r w:rsidR="009C31FD" w:rsidRPr="009C31FD">
        <w:rPr>
          <w:rFonts w:cstheme="minorHAnsi"/>
        </w:rPr>
        <w:t xml:space="preserve">, edindiği </w:t>
      </w:r>
      <w:r w:rsidR="008453ED">
        <w:rPr>
          <w:rFonts w:cstheme="minorHAnsi"/>
        </w:rPr>
        <w:t>kişisel verileri</w:t>
      </w:r>
      <w:r w:rsidR="009C31FD" w:rsidRPr="009C31FD">
        <w:rPr>
          <w:rFonts w:cstheme="minorHAnsi"/>
        </w:rPr>
        <w:t xml:space="preserve"> KVKK madde 5 ve ilgili sair mevzuat kapsamındaki aşağıda belirtilen hukuki sebepler doğrultusunda işlemektedir: </w:t>
      </w:r>
    </w:p>
    <w:p w14:paraId="4466AAB5" w14:textId="77777777" w:rsidR="009C31FD" w:rsidRDefault="009C31FD" w:rsidP="009C31FD">
      <w:pPr>
        <w:pStyle w:val="ListeParagraf"/>
        <w:numPr>
          <w:ilvl w:val="0"/>
          <w:numId w:val="14"/>
        </w:numPr>
        <w:shd w:val="clear" w:color="auto" w:fill="FFFFFF"/>
        <w:spacing w:before="100" w:beforeAutospacing="1" w:after="100" w:afterAutospacing="1" w:line="300" w:lineRule="atLeast"/>
        <w:jc w:val="both"/>
        <w:rPr>
          <w:rFonts w:cstheme="minorHAnsi"/>
        </w:rPr>
      </w:pPr>
      <w:r>
        <w:rPr>
          <w:rFonts w:cstheme="minorHAnsi"/>
        </w:rPr>
        <w:t xml:space="preserve">İlgili veri sahibinin açık rızasının bulunması halinde, </w:t>
      </w:r>
    </w:p>
    <w:p w14:paraId="31AFB261" w14:textId="77777777" w:rsidR="009C31FD" w:rsidRDefault="009C31FD" w:rsidP="009C31FD">
      <w:pPr>
        <w:pStyle w:val="ListeParagraf"/>
        <w:numPr>
          <w:ilvl w:val="0"/>
          <w:numId w:val="14"/>
        </w:numPr>
        <w:shd w:val="clear" w:color="auto" w:fill="FFFFFF"/>
        <w:spacing w:before="100" w:beforeAutospacing="1" w:after="100" w:afterAutospacing="1" w:line="300" w:lineRule="atLeast"/>
        <w:jc w:val="both"/>
        <w:rPr>
          <w:rFonts w:cstheme="minorHAnsi"/>
        </w:rPr>
      </w:pPr>
      <w:r>
        <w:rPr>
          <w:rFonts w:cstheme="minorHAnsi"/>
        </w:rPr>
        <w:t xml:space="preserve">Kanunda açıkça öngörülmesi halinde,  </w:t>
      </w:r>
    </w:p>
    <w:p w14:paraId="08E12EAB" w14:textId="4D64A316" w:rsidR="009C31FD" w:rsidRDefault="009C31FD" w:rsidP="009C31FD">
      <w:pPr>
        <w:pStyle w:val="ListeParagraf"/>
        <w:numPr>
          <w:ilvl w:val="0"/>
          <w:numId w:val="14"/>
        </w:numPr>
        <w:shd w:val="clear" w:color="auto" w:fill="FFFFFF"/>
        <w:spacing w:before="100" w:beforeAutospacing="1" w:after="100" w:afterAutospacing="1" w:line="300" w:lineRule="atLeast"/>
        <w:jc w:val="both"/>
        <w:rPr>
          <w:rFonts w:cstheme="minorHAnsi"/>
        </w:rPr>
      </w:pPr>
      <w:r>
        <w:rPr>
          <w:rFonts w:cstheme="minorHAnsi"/>
        </w:rPr>
        <w:t xml:space="preserve">Hukuki yükümlülüğün yerine getirilmesi kapsamında, </w:t>
      </w:r>
    </w:p>
    <w:p w14:paraId="41C81CA1" w14:textId="125DDF96" w:rsidR="009C31FD" w:rsidRDefault="009A4837" w:rsidP="009C31FD">
      <w:pPr>
        <w:pStyle w:val="ListeParagraf"/>
        <w:numPr>
          <w:ilvl w:val="0"/>
          <w:numId w:val="14"/>
        </w:numPr>
        <w:shd w:val="clear" w:color="auto" w:fill="FFFFFF"/>
        <w:spacing w:before="100" w:beforeAutospacing="1" w:after="100" w:afterAutospacing="1" w:line="300" w:lineRule="atLeast"/>
        <w:jc w:val="both"/>
        <w:rPr>
          <w:rFonts w:cstheme="minorHAnsi"/>
        </w:rPr>
      </w:pPr>
      <w:r>
        <w:rPr>
          <w:rFonts w:cstheme="minorHAnsi"/>
        </w:rPr>
        <w:t>Yukarıda belirtilen amaçlarla</w:t>
      </w:r>
      <w:r w:rsidR="009C31FD">
        <w:rPr>
          <w:rFonts w:cstheme="minorHAnsi"/>
        </w:rPr>
        <w:t xml:space="preserve"> sınırlı olmak kaydıyla veri sorumlusunun meşru menfaatini gerektirdiği durumlarda,</w:t>
      </w:r>
    </w:p>
    <w:p w14:paraId="34FF2368" w14:textId="3657425A" w:rsidR="009C31FD" w:rsidRDefault="009C31FD" w:rsidP="009C31FD">
      <w:pPr>
        <w:pStyle w:val="ListeParagraf"/>
        <w:numPr>
          <w:ilvl w:val="0"/>
          <w:numId w:val="14"/>
        </w:numPr>
        <w:shd w:val="clear" w:color="auto" w:fill="FFFFFF"/>
        <w:spacing w:before="100" w:beforeAutospacing="1" w:after="100" w:afterAutospacing="1" w:line="300" w:lineRule="atLeast"/>
        <w:jc w:val="both"/>
        <w:rPr>
          <w:rFonts w:cstheme="minorHAnsi"/>
        </w:rPr>
      </w:pPr>
      <w:r>
        <w:rPr>
          <w:rFonts w:cstheme="minorHAnsi"/>
        </w:rPr>
        <w:t xml:space="preserve">Fiili imkânsızlık ile rızasının açıklayamayan veya rızasına hukuki geçerlilik tanınmayan kişinin veya başkasının hayatı/beden bütünlüğünün korunması için zorunlu olma halinde. </w:t>
      </w:r>
    </w:p>
    <w:p w14:paraId="60783792" w14:textId="77777777" w:rsidR="00A11422" w:rsidRDefault="00A11422" w:rsidP="009C31FD">
      <w:pPr>
        <w:pStyle w:val="ListeParagraf"/>
        <w:ind w:left="360"/>
        <w:jc w:val="both"/>
      </w:pPr>
    </w:p>
    <w:p w14:paraId="6665A69E" w14:textId="15B6AD30" w:rsidR="00431AC3" w:rsidRDefault="006349BD" w:rsidP="007E6B65">
      <w:pPr>
        <w:pStyle w:val="ListeParagraf"/>
        <w:numPr>
          <w:ilvl w:val="0"/>
          <w:numId w:val="5"/>
        </w:numPr>
        <w:jc w:val="both"/>
      </w:pPr>
      <w:r>
        <w:t xml:space="preserve">Kişisel veri sahibi, </w:t>
      </w:r>
      <w:r w:rsidR="00431AC3">
        <w:t>Kişisel Verilerin Korunması Kanunu’nun 11. Maddesi gereğince Şirket’e yazılı ya da kişisel verilerin korunması hakkında mevzuatın öngördüğü diğer iletişim araçları ile başvurarak aşağıdaki hakları kullanabilir:</w:t>
      </w:r>
    </w:p>
    <w:p w14:paraId="307A230C" w14:textId="44A0DCF4" w:rsidR="00431AC3" w:rsidRDefault="00431AC3" w:rsidP="007E6B65">
      <w:pPr>
        <w:pStyle w:val="ListeParagraf"/>
        <w:numPr>
          <w:ilvl w:val="0"/>
          <w:numId w:val="10"/>
        </w:numPr>
        <w:jc w:val="both"/>
      </w:pPr>
      <w:r>
        <w:t xml:space="preserve">Kişisel verilerin işlenip işlenmediğini öğrenme; </w:t>
      </w:r>
    </w:p>
    <w:p w14:paraId="7234FCD0" w14:textId="542BAC8E" w:rsidR="00431AC3" w:rsidRDefault="00431AC3" w:rsidP="007E6B65">
      <w:pPr>
        <w:pStyle w:val="ListeParagraf"/>
        <w:numPr>
          <w:ilvl w:val="0"/>
          <w:numId w:val="10"/>
        </w:numPr>
        <w:jc w:val="both"/>
      </w:pPr>
      <w:r>
        <w:t xml:space="preserve">Kişisel veriler işlenmişse buna ilişkin bilgi talep etme; </w:t>
      </w:r>
    </w:p>
    <w:p w14:paraId="53DF2729" w14:textId="06D44F8E" w:rsidR="00431AC3" w:rsidRDefault="00431AC3" w:rsidP="007E6B65">
      <w:pPr>
        <w:pStyle w:val="ListeParagraf"/>
        <w:numPr>
          <w:ilvl w:val="0"/>
          <w:numId w:val="10"/>
        </w:numPr>
        <w:jc w:val="both"/>
      </w:pPr>
      <w:r>
        <w:t>Kişisel verilerin işlenme amacını ve bunların amacına uygun kullanılıp kullanılmadığını öğrenme;</w:t>
      </w:r>
    </w:p>
    <w:p w14:paraId="7989B783" w14:textId="29D19450" w:rsidR="00431AC3" w:rsidRDefault="00431AC3" w:rsidP="007E6B65">
      <w:pPr>
        <w:pStyle w:val="ListeParagraf"/>
        <w:numPr>
          <w:ilvl w:val="0"/>
          <w:numId w:val="10"/>
        </w:numPr>
        <w:jc w:val="both"/>
      </w:pPr>
      <w:r>
        <w:t xml:space="preserve">Yurt içinde veya yurt dışında kişisel verilerin aktarıldığı üçüncü kişileri bilme; </w:t>
      </w:r>
    </w:p>
    <w:p w14:paraId="6F8C3079" w14:textId="61F044D8" w:rsidR="00431AC3" w:rsidRDefault="00431AC3" w:rsidP="007E6B65">
      <w:pPr>
        <w:pStyle w:val="ListeParagraf"/>
        <w:numPr>
          <w:ilvl w:val="0"/>
          <w:numId w:val="10"/>
        </w:numPr>
        <w:jc w:val="both"/>
      </w:pPr>
      <w:r>
        <w:lastRenderedPageBreak/>
        <w:t xml:space="preserve">Kişisel verilerin eksik veya yanlış işlenmiş olması hâlinde bunların düzeltilmesini isteme; </w:t>
      </w:r>
    </w:p>
    <w:p w14:paraId="78C4E281" w14:textId="07D64EE2" w:rsidR="00431AC3" w:rsidRDefault="00431AC3" w:rsidP="007E6B65">
      <w:pPr>
        <w:pStyle w:val="ListeParagraf"/>
        <w:numPr>
          <w:ilvl w:val="0"/>
          <w:numId w:val="10"/>
        </w:numPr>
        <w:jc w:val="both"/>
      </w:pPr>
      <w:r>
        <w:t xml:space="preserve">İlgili mevzuat çerçevesinde amaç, süre ve meşruiyet prensipleri </w:t>
      </w:r>
      <w:proofErr w:type="gramStart"/>
      <w:r>
        <w:t>dahilinde</w:t>
      </w:r>
      <w:proofErr w:type="gramEnd"/>
      <w:r>
        <w:t xml:space="preserve"> değerlendirilmek üzere kişisel verilerin silinmesini veya yok edilmesini isteme; </w:t>
      </w:r>
    </w:p>
    <w:p w14:paraId="66682F75" w14:textId="43A69552" w:rsidR="00431AC3" w:rsidRDefault="00431AC3" w:rsidP="007E6B65">
      <w:pPr>
        <w:pStyle w:val="ListeParagraf"/>
        <w:numPr>
          <w:ilvl w:val="0"/>
          <w:numId w:val="10"/>
        </w:numPr>
        <w:jc w:val="both"/>
      </w:pPr>
      <w:r>
        <w:t xml:space="preserve">Kişisel verilerin düzeltilmesi, silinmesi ya da yok edilmesi halinde bu işlemlerin kişisel verilerin aktarıldığı üçüncü kişilere bildirilmesini isteme; </w:t>
      </w:r>
    </w:p>
    <w:p w14:paraId="32AFD44E" w14:textId="1A8751FC" w:rsidR="00431AC3" w:rsidRDefault="00431AC3" w:rsidP="007E6B65">
      <w:pPr>
        <w:pStyle w:val="ListeParagraf"/>
        <w:numPr>
          <w:ilvl w:val="0"/>
          <w:numId w:val="10"/>
        </w:numPr>
        <w:jc w:val="both"/>
      </w:pPr>
      <w:r>
        <w:t xml:space="preserve">İşlenen verilerin münhasıran otomatik sistemler vasıtasıyla analiz edilmesi suretiyle kişinin kendisi aleyhine bir sonucun ortaya çıkmasına itiraz etme; </w:t>
      </w:r>
    </w:p>
    <w:p w14:paraId="3F62850F" w14:textId="7C982426" w:rsidR="00431AC3" w:rsidRDefault="00431AC3" w:rsidP="007E6B65">
      <w:pPr>
        <w:pStyle w:val="ListeParagraf"/>
        <w:numPr>
          <w:ilvl w:val="0"/>
          <w:numId w:val="10"/>
        </w:numPr>
        <w:jc w:val="both"/>
      </w:pPr>
      <w:r>
        <w:t xml:space="preserve">Kişisel verilerin kanuna aykırı olarak işlenmesi sebebiyle zarara uğraması hâlinde zararın giderilmesini talep etme; </w:t>
      </w:r>
    </w:p>
    <w:p w14:paraId="73AFD1EB" w14:textId="77777777" w:rsidR="00A11422" w:rsidRDefault="00A11422" w:rsidP="007E6B65">
      <w:pPr>
        <w:pStyle w:val="ListeParagraf"/>
        <w:ind w:left="408"/>
        <w:jc w:val="both"/>
      </w:pPr>
    </w:p>
    <w:p w14:paraId="62A1A8DE" w14:textId="4245EE10" w:rsidR="00A11422" w:rsidRPr="00F059A7" w:rsidRDefault="006349BD" w:rsidP="007E6B65">
      <w:pPr>
        <w:pStyle w:val="ListeParagraf"/>
        <w:numPr>
          <w:ilvl w:val="0"/>
          <w:numId w:val="5"/>
        </w:numPr>
        <w:tabs>
          <w:tab w:val="left" w:pos="1674"/>
        </w:tabs>
        <w:spacing w:after="0" w:line="240" w:lineRule="auto"/>
        <w:jc w:val="both"/>
        <w:rPr>
          <w:rFonts w:cstheme="minorHAnsi"/>
        </w:rPr>
      </w:pPr>
      <w:r>
        <w:rPr>
          <w:rFonts w:cstheme="minorHAnsi"/>
        </w:rPr>
        <w:t xml:space="preserve">Kişisel veri sahibi, </w:t>
      </w:r>
      <w:r w:rsidR="00A11422" w:rsidRPr="00F059A7">
        <w:rPr>
          <w:rFonts w:cstheme="minorHAnsi"/>
        </w:rPr>
        <w:t>Kişisel verilerin işlenmesi faaliyetlerine yönelik veri sahibi, her türlü sorularını/itirazlarını</w:t>
      </w:r>
      <w:r w:rsidR="00CF6105">
        <w:rPr>
          <w:rFonts w:cstheme="minorHAnsi"/>
        </w:rPr>
        <w:t xml:space="preserve"> Veri Sorumlusu</w:t>
      </w:r>
      <w:r w:rsidR="00A11422">
        <w:rPr>
          <w:rFonts w:cstheme="minorHAnsi"/>
        </w:rPr>
        <w:t xml:space="preserve"> </w:t>
      </w:r>
      <w:r w:rsidR="00977EB7">
        <w:rPr>
          <w:rFonts w:cstheme="minorHAnsi"/>
        </w:rPr>
        <w:t>Akıllı Lojistik</w:t>
      </w:r>
      <w:r w:rsidR="00CF6105">
        <w:rPr>
          <w:rFonts w:cstheme="minorHAnsi"/>
        </w:rPr>
        <w:t>’</w:t>
      </w:r>
      <w:r w:rsidR="00D10B60">
        <w:rPr>
          <w:rFonts w:cstheme="minorHAnsi"/>
        </w:rPr>
        <w:t>e</w:t>
      </w:r>
      <w:r w:rsidR="00CF6105">
        <w:rPr>
          <w:rFonts w:cstheme="minorHAnsi"/>
        </w:rPr>
        <w:t xml:space="preserve"> </w:t>
      </w:r>
      <w:r w:rsidR="00521761">
        <w:rPr>
          <w:rFonts w:cstheme="minorHAnsi"/>
        </w:rPr>
        <w:t>ik@akillilojistik.com.</w:t>
      </w:r>
      <w:proofErr w:type="gramStart"/>
      <w:r w:rsidR="00521761">
        <w:rPr>
          <w:rFonts w:cstheme="minorHAnsi"/>
        </w:rPr>
        <w:t>tr</w:t>
      </w:r>
      <w:r w:rsidR="00521761" w:rsidRPr="00F059A7">
        <w:rPr>
          <w:rFonts w:cstheme="minorHAnsi"/>
        </w:rPr>
        <w:t xml:space="preserve"> </w:t>
      </w:r>
      <w:r w:rsidR="00521761">
        <w:rPr>
          <w:rFonts w:cstheme="minorHAnsi"/>
        </w:rPr>
        <w:t xml:space="preserve"> a</w:t>
      </w:r>
      <w:r w:rsidR="00A11422" w:rsidRPr="00F059A7">
        <w:rPr>
          <w:rFonts w:cstheme="minorHAnsi"/>
        </w:rPr>
        <w:t>dresinden</w:t>
      </w:r>
      <w:proofErr w:type="gramEnd"/>
      <w:r w:rsidR="00A11422" w:rsidRPr="00F059A7">
        <w:rPr>
          <w:rFonts w:cstheme="minorHAnsi"/>
        </w:rPr>
        <w:t xml:space="preserve"> yazılı olarak iletebilir.</w:t>
      </w:r>
    </w:p>
    <w:p w14:paraId="579EA36F" w14:textId="48B5EAE5" w:rsidR="003F07C1" w:rsidRDefault="003F07C1" w:rsidP="007E6B65">
      <w:pPr>
        <w:jc w:val="both"/>
      </w:pPr>
    </w:p>
    <w:p w14:paraId="4B8EA94A" w14:textId="77777777" w:rsidR="00A11422" w:rsidRDefault="00A11422" w:rsidP="003544E0">
      <w:pPr>
        <w:jc w:val="both"/>
      </w:pPr>
      <w:bookmarkStart w:id="0" w:name="_GoBack"/>
      <w:bookmarkEnd w:id="0"/>
    </w:p>
    <w:sectPr w:rsidR="00A11422">
      <w:head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A34A667" w15:done="0"/>
  <w15:commentEx w15:paraId="070D316C" w15:done="0"/>
  <w15:commentEx w15:paraId="770F86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34A667" w16cid:durableId="20992DA8"/>
  <w16cid:commentId w16cid:paraId="070D316C" w16cid:durableId="20A7D71D"/>
  <w16cid:commentId w16cid:paraId="770F86A5" w16cid:durableId="20466B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8D204" w14:textId="77777777" w:rsidR="004D26CF" w:rsidRDefault="004D26CF" w:rsidP="00431AC3">
      <w:pPr>
        <w:spacing w:after="0" w:line="240" w:lineRule="auto"/>
      </w:pPr>
      <w:r>
        <w:separator/>
      </w:r>
    </w:p>
  </w:endnote>
  <w:endnote w:type="continuationSeparator" w:id="0">
    <w:p w14:paraId="41DC99BF" w14:textId="77777777" w:rsidR="004D26CF" w:rsidRDefault="004D26CF" w:rsidP="00431AC3">
      <w:pPr>
        <w:spacing w:after="0" w:line="240" w:lineRule="auto"/>
      </w:pPr>
      <w:r>
        <w:continuationSeparator/>
      </w:r>
    </w:p>
  </w:endnote>
  <w:endnote w:type="continuationNotice" w:id="1">
    <w:p w14:paraId="595A0EDB" w14:textId="77777777" w:rsidR="004D26CF" w:rsidRDefault="004D26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E08A7" w14:textId="77777777" w:rsidR="004D26CF" w:rsidRDefault="004D26CF" w:rsidP="00431AC3">
      <w:pPr>
        <w:spacing w:after="0" w:line="240" w:lineRule="auto"/>
      </w:pPr>
      <w:r>
        <w:separator/>
      </w:r>
    </w:p>
  </w:footnote>
  <w:footnote w:type="continuationSeparator" w:id="0">
    <w:p w14:paraId="1778AA20" w14:textId="77777777" w:rsidR="004D26CF" w:rsidRDefault="004D26CF" w:rsidP="00431AC3">
      <w:pPr>
        <w:spacing w:after="0" w:line="240" w:lineRule="auto"/>
      </w:pPr>
      <w:r>
        <w:continuationSeparator/>
      </w:r>
    </w:p>
  </w:footnote>
  <w:footnote w:type="continuationNotice" w:id="1">
    <w:p w14:paraId="67004084" w14:textId="77777777" w:rsidR="004D26CF" w:rsidRDefault="004D26C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336F0" w14:textId="77777777" w:rsidR="00210CAE" w:rsidRDefault="00210CAE" w:rsidP="00210CAE">
    <w:pPr>
      <w:pStyle w:val="Balk2"/>
      <w:rPr>
        <w:color w:val="auto"/>
      </w:rPr>
    </w:pPr>
    <w:r w:rsidRPr="00036B3A">
      <w:rPr>
        <w:noProof/>
        <w:color w:val="auto"/>
        <w:lang w:val="tr-TR" w:eastAsia="tr-TR"/>
      </w:rPr>
      <mc:AlternateContent>
        <mc:Choice Requires="wps">
          <w:drawing>
            <wp:anchor distT="45720" distB="45720" distL="114300" distR="114300" simplePos="0" relativeHeight="251658240" behindDoc="0" locked="0" layoutInCell="1" allowOverlap="1" wp14:anchorId="2ECF467E" wp14:editId="60D0172E">
              <wp:simplePos x="0" y="0"/>
              <wp:positionH relativeFrom="column">
                <wp:posOffset>5584825</wp:posOffset>
              </wp:positionH>
              <wp:positionV relativeFrom="paragraph">
                <wp:posOffset>-142240</wp:posOffset>
              </wp:positionV>
              <wp:extent cx="594360" cy="5486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548640"/>
                      </a:xfrm>
                      <a:prstGeom prst="rect">
                        <a:avLst/>
                      </a:prstGeom>
                      <a:solidFill>
                        <a:srgbClr val="FFFFFF"/>
                      </a:solidFill>
                      <a:ln w="9525">
                        <a:noFill/>
                        <a:miter lim="800000"/>
                        <a:headEnd/>
                        <a:tailEnd/>
                      </a:ln>
                    </wps:spPr>
                    <wps:txbx>
                      <w:txbxContent>
                        <w:p w14:paraId="2602F9B0" w14:textId="77777777" w:rsidR="00210CAE" w:rsidRDefault="00210CAE" w:rsidP="00210CAE">
                          <w:r>
                            <w:rPr>
                              <w:noProof/>
                              <w:lang w:eastAsia="tr-TR"/>
                            </w:rPr>
                            <w:drawing>
                              <wp:inline distT="0" distB="0" distL="0" distR="0" wp14:anchorId="17287239" wp14:editId="05B2C3AF">
                                <wp:extent cx="388620" cy="38862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CF467E" id="_x0000_t202" coordsize="21600,21600" o:spt="202" path="m,l,21600r21600,l21600,xe">
              <v:stroke joinstyle="miter"/>
              <v:path gradientshapeok="t" o:connecttype="rect"/>
            </v:shapetype>
            <v:shape id="Text Box 2" o:spid="_x0000_s1026" type="#_x0000_t202" style="position:absolute;margin-left:439.75pt;margin-top:-11.2pt;width:46.8pt;height:43.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" stroked="f">
              <v:textbox>
                <w:txbxContent>
                  <w:p w14:paraId="2602F9B0" w14:textId="77777777" w:rsidR="00210CAE" w:rsidRDefault="00210CAE" w:rsidP="00210CAE">
                    <w:r>
                      <w:rPr>
                        <w:noProof/>
                      </w:rPr>
                      <w:drawing>
                        <wp:inline distT="0" distB="0" distL="0" distR="0" wp14:anchorId="17287239" wp14:editId="05B2C3AF">
                          <wp:extent cx="388620" cy="38862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BEBA8EAE-BF5A-486C-A8C5-ECC9F3942E4B}">
                                        <a14:imgProps xmlns:a14="http://schemas.microsoft.com/office/drawing/2010/main">
                                          <a14:imgLayer r:embed="rId4">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inline>
                      </w:drawing>
                    </w:r>
                  </w:p>
                </w:txbxContent>
              </v:textbox>
              <w10:wrap type="square"/>
            </v:shape>
          </w:pict>
        </mc:Fallback>
      </mc:AlternateContent>
    </w:r>
    <w:r w:rsidRPr="00036B3A">
      <w:rPr>
        <w:noProof/>
        <w:color w:val="auto"/>
        <w:lang w:val="tr-TR" w:eastAsia="tr-TR"/>
      </w:rPr>
      <mc:AlternateContent>
        <mc:Choice Requires="wps">
          <w:drawing>
            <wp:anchor distT="45720" distB="45720" distL="114300" distR="114300" simplePos="0" relativeHeight="251658241" behindDoc="0" locked="0" layoutInCell="1" allowOverlap="1" wp14:anchorId="2A161D86" wp14:editId="2D77610B">
              <wp:simplePos x="0" y="0"/>
              <wp:positionH relativeFrom="column">
                <wp:posOffset>6080125</wp:posOffset>
              </wp:positionH>
              <wp:positionV relativeFrom="paragraph">
                <wp:posOffset>2540</wp:posOffset>
              </wp:positionV>
              <wp:extent cx="876300" cy="28956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89560"/>
                      </a:xfrm>
                      <a:prstGeom prst="rect">
                        <a:avLst/>
                      </a:prstGeom>
                      <a:solidFill>
                        <a:schemeClr val="bg2">
                          <a:lumMod val="90000"/>
                        </a:schemeClr>
                      </a:solidFill>
                      <a:ln w="9525">
                        <a:noFill/>
                        <a:miter lim="800000"/>
                        <a:headEnd/>
                        <a:tailEnd/>
                      </a:ln>
                    </wps:spPr>
                    <wps:txbx>
                      <w:txbxContent>
                        <w:p w14:paraId="3609D549" w14:textId="77777777" w:rsidR="00210CAE" w:rsidRPr="00764B1E" w:rsidRDefault="00210CAE" w:rsidP="00210CAE">
                          <w:pPr>
                            <w:rPr>
                              <w:sz w:val="18"/>
                            </w:rPr>
                          </w:pPr>
                          <w:proofErr w:type="spellStart"/>
                          <w:r w:rsidRPr="00764B1E">
                            <w:rPr>
                              <w:sz w:val="18"/>
                            </w:rPr>
                            <w:t>Page</w:t>
                          </w:r>
                          <w:proofErr w:type="spellEnd"/>
                          <w:r w:rsidRPr="00764B1E">
                            <w:rPr>
                              <w:sz w:val="18"/>
                            </w:rPr>
                            <w:t xml:space="preserve"> </w:t>
                          </w:r>
                          <w:r w:rsidRPr="00764B1E">
                            <w:rPr>
                              <w:bCs/>
                              <w:sz w:val="18"/>
                            </w:rPr>
                            <w:fldChar w:fldCharType="begin"/>
                          </w:r>
                          <w:r w:rsidRPr="00764B1E">
                            <w:rPr>
                              <w:bCs/>
                              <w:sz w:val="18"/>
                            </w:rPr>
                            <w:instrText xml:space="preserve"> PAGE  \* Arabic  \* MERGEFORMAT </w:instrText>
                          </w:r>
                          <w:r w:rsidRPr="00764B1E">
                            <w:rPr>
                              <w:bCs/>
                              <w:sz w:val="18"/>
                            </w:rPr>
                            <w:fldChar w:fldCharType="separate"/>
                          </w:r>
                          <w:r w:rsidR="003544E0">
                            <w:rPr>
                              <w:bCs/>
                              <w:noProof/>
                              <w:sz w:val="18"/>
                            </w:rPr>
                            <w:t>2</w:t>
                          </w:r>
                          <w:r w:rsidRPr="00764B1E">
                            <w:rPr>
                              <w:bCs/>
                              <w:sz w:val="18"/>
                            </w:rPr>
                            <w:fldChar w:fldCharType="end"/>
                          </w:r>
                          <w:r w:rsidRPr="00764B1E">
                            <w:rPr>
                              <w:sz w:val="18"/>
                            </w:rPr>
                            <w:t xml:space="preserve"> / </w:t>
                          </w:r>
                          <w:r w:rsidRPr="00764B1E">
                            <w:rPr>
                              <w:b/>
                              <w:bCs/>
                              <w:sz w:val="18"/>
                            </w:rPr>
                            <w:fldChar w:fldCharType="begin"/>
                          </w:r>
                          <w:r w:rsidRPr="00764B1E">
                            <w:rPr>
                              <w:b/>
                              <w:bCs/>
                              <w:sz w:val="18"/>
                            </w:rPr>
                            <w:instrText xml:space="preserve"> NUMPAGES  \* Arabic  \* MERGEFORMAT </w:instrText>
                          </w:r>
                          <w:r w:rsidRPr="00764B1E">
                            <w:rPr>
                              <w:b/>
                              <w:bCs/>
                              <w:sz w:val="18"/>
                            </w:rPr>
                            <w:fldChar w:fldCharType="separate"/>
                          </w:r>
                          <w:r w:rsidR="003544E0">
                            <w:rPr>
                              <w:b/>
                              <w:bCs/>
                              <w:noProof/>
                              <w:sz w:val="18"/>
                            </w:rPr>
                            <w:t>2</w:t>
                          </w:r>
                          <w:r w:rsidRPr="00764B1E">
                            <w:rPr>
                              <w:b/>
                              <w:bCs/>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78.75pt;margin-top:.2pt;width:69pt;height:22.8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" fillcolor="#cfcdcd [2894]" stroked="f">
              <v:textbox>
                <w:txbxContent>
                  <w:p w14:paraId="3609D549" w14:textId="77777777" w:rsidR="00210CAE" w:rsidRPr="00764B1E" w:rsidRDefault="00210CAE" w:rsidP="00210CAE">
                    <w:pPr>
                      <w:rPr>
                        <w:sz w:val="18"/>
                      </w:rPr>
                    </w:pPr>
                    <w:proofErr w:type="spellStart"/>
                    <w:r w:rsidRPr="00764B1E">
                      <w:rPr>
                        <w:sz w:val="18"/>
                      </w:rPr>
                      <w:t>Page</w:t>
                    </w:r>
                    <w:proofErr w:type="spellEnd"/>
                    <w:r w:rsidRPr="00764B1E">
                      <w:rPr>
                        <w:sz w:val="18"/>
                      </w:rPr>
                      <w:t xml:space="preserve"> </w:t>
                    </w:r>
                    <w:r w:rsidRPr="00764B1E">
                      <w:rPr>
                        <w:bCs/>
                        <w:sz w:val="18"/>
                      </w:rPr>
                      <w:fldChar w:fldCharType="begin"/>
                    </w:r>
                    <w:r w:rsidRPr="00764B1E">
                      <w:rPr>
                        <w:bCs/>
                        <w:sz w:val="18"/>
                      </w:rPr>
                      <w:instrText xml:space="preserve"> PAGE  \* Arabic  \* MERGEFORMAT </w:instrText>
                    </w:r>
                    <w:r w:rsidRPr="00764B1E">
                      <w:rPr>
                        <w:bCs/>
                        <w:sz w:val="18"/>
                      </w:rPr>
                      <w:fldChar w:fldCharType="separate"/>
                    </w:r>
                    <w:r w:rsidR="003544E0">
                      <w:rPr>
                        <w:bCs/>
                        <w:noProof/>
                        <w:sz w:val="18"/>
                      </w:rPr>
                      <w:t>2</w:t>
                    </w:r>
                    <w:r w:rsidRPr="00764B1E">
                      <w:rPr>
                        <w:bCs/>
                        <w:sz w:val="18"/>
                      </w:rPr>
                      <w:fldChar w:fldCharType="end"/>
                    </w:r>
                    <w:r w:rsidRPr="00764B1E">
                      <w:rPr>
                        <w:sz w:val="18"/>
                      </w:rPr>
                      <w:t xml:space="preserve"> / </w:t>
                    </w:r>
                    <w:r w:rsidRPr="00764B1E">
                      <w:rPr>
                        <w:b/>
                        <w:bCs/>
                        <w:sz w:val="18"/>
                      </w:rPr>
                      <w:fldChar w:fldCharType="begin"/>
                    </w:r>
                    <w:r w:rsidRPr="00764B1E">
                      <w:rPr>
                        <w:b/>
                        <w:bCs/>
                        <w:sz w:val="18"/>
                      </w:rPr>
                      <w:instrText xml:space="preserve"> NUMPAGES  \* Arabic  \* MERGEFORMAT </w:instrText>
                    </w:r>
                    <w:r w:rsidRPr="00764B1E">
                      <w:rPr>
                        <w:b/>
                        <w:bCs/>
                        <w:sz w:val="18"/>
                      </w:rPr>
                      <w:fldChar w:fldCharType="separate"/>
                    </w:r>
                    <w:r w:rsidR="003544E0">
                      <w:rPr>
                        <w:b/>
                        <w:bCs/>
                        <w:noProof/>
                        <w:sz w:val="18"/>
                      </w:rPr>
                      <w:t>2</w:t>
                    </w:r>
                    <w:r w:rsidRPr="00764B1E">
                      <w:rPr>
                        <w:b/>
                        <w:bCs/>
                        <w:sz w:val="18"/>
                      </w:rPr>
                      <w:fldChar w:fldCharType="end"/>
                    </w:r>
                  </w:p>
                </w:txbxContent>
              </v:textbox>
              <w10:wrap type="square"/>
            </v:shape>
          </w:pict>
        </mc:Fallback>
      </mc:AlternateContent>
    </w:r>
    <w:proofErr w:type="spellStart"/>
    <w:r w:rsidRPr="00036B3A">
      <w:rPr>
        <w:color w:val="auto"/>
      </w:rPr>
      <w:t>Uyumluluk</w:t>
    </w:r>
    <w:proofErr w:type="spellEnd"/>
    <w:r w:rsidRPr="00036B3A">
      <w:rPr>
        <w:color w:val="auto"/>
      </w:rPr>
      <w:t xml:space="preserve"> </w:t>
    </w:r>
    <w:proofErr w:type="spellStart"/>
    <w:r w:rsidRPr="00036B3A">
      <w:rPr>
        <w:color w:val="auto"/>
      </w:rPr>
      <w:t>Dokümanı</w:t>
    </w:r>
    <w:proofErr w:type="spellEnd"/>
    <w:r w:rsidRPr="00036B3A">
      <w:rPr>
        <w:color w:val="auto"/>
      </w:rPr>
      <w:t xml:space="preserve"> </w:t>
    </w:r>
  </w:p>
  <w:p w14:paraId="28E83C9B" w14:textId="77777777" w:rsidR="00210CAE" w:rsidRDefault="00210CA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C0A3B"/>
    <w:multiLevelType w:val="hybridMultilevel"/>
    <w:tmpl w:val="5C7437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B6931C8"/>
    <w:multiLevelType w:val="hybridMultilevel"/>
    <w:tmpl w:val="3A0EAA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E251D82"/>
    <w:multiLevelType w:val="hybridMultilevel"/>
    <w:tmpl w:val="4E0E0672"/>
    <w:lvl w:ilvl="0" w:tplc="DE0645FC">
      <w:start w:val="1"/>
      <w:numFmt w:val="bullet"/>
      <w:lvlText w:val="-"/>
      <w:lvlJc w:val="left"/>
      <w:pPr>
        <w:ind w:left="72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nsid w:val="24587CC3"/>
    <w:multiLevelType w:val="multilevel"/>
    <w:tmpl w:val="F3B033B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4731127"/>
    <w:multiLevelType w:val="hybridMultilevel"/>
    <w:tmpl w:val="4904A83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25653D8B"/>
    <w:multiLevelType w:val="hybridMultilevel"/>
    <w:tmpl w:val="B4464E30"/>
    <w:lvl w:ilvl="0" w:tplc="E70076C8">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73B415C"/>
    <w:multiLevelType w:val="hybridMultilevel"/>
    <w:tmpl w:val="3C9CA7CA"/>
    <w:lvl w:ilvl="0" w:tplc="041F0001">
      <w:start w:val="1"/>
      <w:numFmt w:val="bullet"/>
      <w:lvlText w:val=""/>
      <w:lvlJc w:val="left"/>
      <w:pPr>
        <w:ind w:left="36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C282BBC"/>
    <w:multiLevelType w:val="hybridMultilevel"/>
    <w:tmpl w:val="1FC2D8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10D71FC"/>
    <w:multiLevelType w:val="hybridMultilevel"/>
    <w:tmpl w:val="57782B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2F0590D"/>
    <w:multiLevelType w:val="hybridMultilevel"/>
    <w:tmpl w:val="8FC29798"/>
    <w:lvl w:ilvl="0" w:tplc="4ED0082C">
      <w:start w:val="1"/>
      <w:numFmt w:val="decimal"/>
      <w:lvlText w:val="%1."/>
      <w:lvlJc w:val="left"/>
      <w:pPr>
        <w:ind w:left="360" w:hanging="360"/>
      </w:pPr>
      <w:rPr>
        <w:rFonts w:asciiTheme="minorHAnsi" w:hAnsiTheme="minorHAnsi" w:cstheme="minorHAnsi" w:hint="default"/>
        <w:sz w:val="22"/>
      </w:rPr>
    </w:lvl>
    <w:lvl w:ilvl="1" w:tplc="7730DA9C">
      <w:start w:val="3"/>
      <w:numFmt w:val="bullet"/>
      <w:lvlText w:val="-"/>
      <w:lvlJc w:val="left"/>
      <w:pPr>
        <w:ind w:left="643" w:hanging="360"/>
      </w:pPr>
      <w:rPr>
        <w:rFonts w:ascii="Calibri" w:eastAsiaTheme="minorHAnsi" w:hAnsi="Calibri" w:cs="Calibri" w:hint="default"/>
      </w:r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0">
    <w:nsid w:val="4E2D5B37"/>
    <w:multiLevelType w:val="hybridMultilevel"/>
    <w:tmpl w:val="C99AC3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E56766A"/>
    <w:multiLevelType w:val="hybridMultilevel"/>
    <w:tmpl w:val="26D4F1D4"/>
    <w:lvl w:ilvl="0" w:tplc="D1C295A0">
      <w:start w:val="2"/>
      <w:numFmt w:val="bullet"/>
      <w:lvlText w:val="-"/>
      <w:lvlJc w:val="left"/>
      <w:pPr>
        <w:ind w:left="360" w:hanging="360"/>
      </w:pPr>
      <w:rPr>
        <w:rFonts w:ascii="Calibri" w:eastAsiaTheme="minorHAnsi" w:hAnsi="Calibri" w:cs="Calibri" w:hint="default"/>
      </w:rPr>
    </w:lvl>
    <w:lvl w:ilvl="1" w:tplc="041F0003" w:tentative="1">
      <w:start w:val="1"/>
      <w:numFmt w:val="bullet"/>
      <w:lvlText w:val="o"/>
      <w:lvlJc w:val="left"/>
      <w:pPr>
        <w:ind w:left="1392" w:hanging="360"/>
      </w:pPr>
      <w:rPr>
        <w:rFonts w:ascii="Courier New" w:hAnsi="Courier New" w:cs="Courier New" w:hint="default"/>
      </w:rPr>
    </w:lvl>
    <w:lvl w:ilvl="2" w:tplc="041F0005" w:tentative="1">
      <w:start w:val="1"/>
      <w:numFmt w:val="bullet"/>
      <w:lvlText w:val=""/>
      <w:lvlJc w:val="left"/>
      <w:pPr>
        <w:ind w:left="2112" w:hanging="360"/>
      </w:pPr>
      <w:rPr>
        <w:rFonts w:ascii="Wingdings" w:hAnsi="Wingdings" w:hint="default"/>
      </w:rPr>
    </w:lvl>
    <w:lvl w:ilvl="3" w:tplc="041F0001" w:tentative="1">
      <w:start w:val="1"/>
      <w:numFmt w:val="bullet"/>
      <w:lvlText w:val=""/>
      <w:lvlJc w:val="left"/>
      <w:pPr>
        <w:ind w:left="2832" w:hanging="360"/>
      </w:pPr>
      <w:rPr>
        <w:rFonts w:ascii="Symbol" w:hAnsi="Symbol" w:hint="default"/>
      </w:rPr>
    </w:lvl>
    <w:lvl w:ilvl="4" w:tplc="041F0003" w:tentative="1">
      <w:start w:val="1"/>
      <w:numFmt w:val="bullet"/>
      <w:lvlText w:val="o"/>
      <w:lvlJc w:val="left"/>
      <w:pPr>
        <w:ind w:left="3552" w:hanging="360"/>
      </w:pPr>
      <w:rPr>
        <w:rFonts w:ascii="Courier New" w:hAnsi="Courier New" w:cs="Courier New" w:hint="default"/>
      </w:rPr>
    </w:lvl>
    <w:lvl w:ilvl="5" w:tplc="041F0005" w:tentative="1">
      <w:start w:val="1"/>
      <w:numFmt w:val="bullet"/>
      <w:lvlText w:val=""/>
      <w:lvlJc w:val="left"/>
      <w:pPr>
        <w:ind w:left="4272" w:hanging="360"/>
      </w:pPr>
      <w:rPr>
        <w:rFonts w:ascii="Wingdings" w:hAnsi="Wingdings" w:hint="default"/>
      </w:rPr>
    </w:lvl>
    <w:lvl w:ilvl="6" w:tplc="041F0001" w:tentative="1">
      <w:start w:val="1"/>
      <w:numFmt w:val="bullet"/>
      <w:lvlText w:val=""/>
      <w:lvlJc w:val="left"/>
      <w:pPr>
        <w:ind w:left="4992" w:hanging="360"/>
      </w:pPr>
      <w:rPr>
        <w:rFonts w:ascii="Symbol" w:hAnsi="Symbol" w:hint="default"/>
      </w:rPr>
    </w:lvl>
    <w:lvl w:ilvl="7" w:tplc="041F0003" w:tentative="1">
      <w:start w:val="1"/>
      <w:numFmt w:val="bullet"/>
      <w:lvlText w:val="o"/>
      <w:lvlJc w:val="left"/>
      <w:pPr>
        <w:ind w:left="5712" w:hanging="360"/>
      </w:pPr>
      <w:rPr>
        <w:rFonts w:ascii="Courier New" w:hAnsi="Courier New" w:cs="Courier New" w:hint="default"/>
      </w:rPr>
    </w:lvl>
    <w:lvl w:ilvl="8" w:tplc="041F0005" w:tentative="1">
      <w:start w:val="1"/>
      <w:numFmt w:val="bullet"/>
      <w:lvlText w:val=""/>
      <w:lvlJc w:val="left"/>
      <w:pPr>
        <w:ind w:left="6432" w:hanging="360"/>
      </w:pPr>
      <w:rPr>
        <w:rFonts w:ascii="Wingdings" w:hAnsi="Wingdings" w:hint="default"/>
      </w:rPr>
    </w:lvl>
  </w:abstractNum>
  <w:abstractNum w:abstractNumId="12">
    <w:nsid w:val="53B91C1E"/>
    <w:multiLevelType w:val="multilevel"/>
    <w:tmpl w:val="081A101A"/>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3F33B9B"/>
    <w:multiLevelType w:val="hybridMultilevel"/>
    <w:tmpl w:val="E89E73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9B8731E"/>
    <w:multiLevelType w:val="hybridMultilevel"/>
    <w:tmpl w:val="A5BE18F6"/>
    <w:lvl w:ilvl="0" w:tplc="D1C295A0">
      <w:start w:val="2"/>
      <w:numFmt w:val="bullet"/>
      <w:lvlText w:val="-"/>
      <w:lvlJc w:val="left"/>
      <w:pPr>
        <w:ind w:left="408" w:hanging="360"/>
      </w:pPr>
      <w:rPr>
        <w:rFonts w:ascii="Calibri" w:eastAsiaTheme="minorHAnsi" w:hAnsi="Calibri" w:cs="Calibri" w:hint="default"/>
      </w:rPr>
    </w:lvl>
    <w:lvl w:ilvl="1" w:tplc="041F0003" w:tentative="1">
      <w:start w:val="1"/>
      <w:numFmt w:val="bullet"/>
      <w:lvlText w:val="o"/>
      <w:lvlJc w:val="left"/>
      <w:pPr>
        <w:ind w:left="1128" w:hanging="360"/>
      </w:pPr>
      <w:rPr>
        <w:rFonts w:ascii="Courier New" w:hAnsi="Courier New" w:cs="Courier New" w:hint="default"/>
      </w:rPr>
    </w:lvl>
    <w:lvl w:ilvl="2" w:tplc="041F0005" w:tentative="1">
      <w:start w:val="1"/>
      <w:numFmt w:val="bullet"/>
      <w:lvlText w:val=""/>
      <w:lvlJc w:val="left"/>
      <w:pPr>
        <w:ind w:left="1848" w:hanging="360"/>
      </w:pPr>
      <w:rPr>
        <w:rFonts w:ascii="Wingdings" w:hAnsi="Wingdings" w:hint="default"/>
      </w:rPr>
    </w:lvl>
    <w:lvl w:ilvl="3" w:tplc="041F0001" w:tentative="1">
      <w:start w:val="1"/>
      <w:numFmt w:val="bullet"/>
      <w:lvlText w:val=""/>
      <w:lvlJc w:val="left"/>
      <w:pPr>
        <w:ind w:left="2568" w:hanging="360"/>
      </w:pPr>
      <w:rPr>
        <w:rFonts w:ascii="Symbol" w:hAnsi="Symbol" w:hint="default"/>
      </w:rPr>
    </w:lvl>
    <w:lvl w:ilvl="4" w:tplc="041F0003" w:tentative="1">
      <w:start w:val="1"/>
      <w:numFmt w:val="bullet"/>
      <w:lvlText w:val="o"/>
      <w:lvlJc w:val="left"/>
      <w:pPr>
        <w:ind w:left="3288" w:hanging="360"/>
      </w:pPr>
      <w:rPr>
        <w:rFonts w:ascii="Courier New" w:hAnsi="Courier New" w:cs="Courier New" w:hint="default"/>
      </w:rPr>
    </w:lvl>
    <w:lvl w:ilvl="5" w:tplc="041F0005" w:tentative="1">
      <w:start w:val="1"/>
      <w:numFmt w:val="bullet"/>
      <w:lvlText w:val=""/>
      <w:lvlJc w:val="left"/>
      <w:pPr>
        <w:ind w:left="4008" w:hanging="360"/>
      </w:pPr>
      <w:rPr>
        <w:rFonts w:ascii="Wingdings" w:hAnsi="Wingdings" w:hint="default"/>
      </w:rPr>
    </w:lvl>
    <w:lvl w:ilvl="6" w:tplc="041F0001" w:tentative="1">
      <w:start w:val="1"/>
      <w:numFmt w:val="bullet"/>
      <w:lvlText w:val=""/>
      <w:lvlJc w:val="left"/>
      <w:pPr>
        <w:ind w:left="4728" w:hanging="360"/>
      </w:pPr>
      <w:rPr>
        <w:rFonts w:ascii="Symbol" w:hAnsi="Symbol" w:hint="default"/>
      </w:rPr>
    </w:lvl>
    <w:lvl w:ilvl="7" w:tplc="041F0003" w:tentative="1">
      <w:start w:val="1"/>
      <w:numFmt w:val="bullet"/>
      <w:lvlText w:val="o"/>
      <w:lvlJc w:val="left"/>
      <w:pPr>
        <w:ind w:left="5448" w:hanging="360"/>
      </w:pPr>
      <w:rPr>
        <w:rFonts w:ascii="Courier New" w:hAnsi="Courier New" w:cs="Courier New" w:hint="default"/>
      </w:rPr>
    </w:lvl>
    <w:lvl w:ilvl="8" w:tplc="041F0005" w:tentative="1">
      <w:start w:val="1"/>
      <w:numFmt w:val="bullet"/>
      <w:lvlText w:val=""/>
      <w:lvlJc w:val="left"/>
      <w:pPr>
        <w:ind w:left="6168" w:hanging="360"/>
      </w:pPr>
      <w:rPr>
        <w:rFonts w:ascii="Wingdings" w:hAnsi="Wingdings" w:hint="default"/>
      </w:rPr>
    </w:lvl>
  </w:abstractNum>
  <w:num w:numId="1">
    <w:abstractNumId w:val="13"/>
  </w:num>
  <w:num w:numId="2">
    <w:abstractNumId w:val="4"/>
  </w:num>
  <w:num w:numId="3">
    <w:abstractNumId w:val="7"/>
  </w:num>
  <w:num w:numId="4">
    <w:abstractNumId w:val="10"/>
  </w:num>
  <w:num w:numId="5">
    <w:abstractNumId w:val="5"/>
  </w:num>
  <w:num w:numId="6">
    <w:abstractNumId w:val="0"/>
  </w:num>
  <w:num w:numId="7">
    <w:abstractNumId w:val="14"/>
  </w:num>
  <w:num w:numId="8">
    <w:abstractNumId w:val="8"/>
  </w:num>
  <w:num w:numId="9">
    <w:abstractNumId w:val="3"/>
  </w:num>
  <w:num w:numId="10">
    <w:abstractNumId w:val="11"/>
  </w:num>
  <w:num w:numId="1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num>
  <w:num w:numId="14">
    <w:abstractNumId w:val="6"/>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ttGroup">
    <w15:presenceInfo w15:providerId="None" w15:userId="CottGroup"/>
  </w15:person>
  <w15:person w15:author="CottGroup [2]">
    <w15:presenceInfo w15:providerId="None" w15:userId="CottGroup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FB5"/>
    <w:rsid w:val="00071035"/>
    <w:rsid w:val="00075510"/>
    <w:rsid w:val="000A5344"/>
    <w:rsid w:val="00123CDE"/>
    <w:rsid w:val="00154BEC"/>
    <w:rsid w:val="00174AB3"/>
    <w:rsid w:val="00180B05"/>
    <w:rsid w:val="001A38CD"/>
    <w:rsid w:val="001A45C5"/>
    <w:rsid w:val="001D628A"/>
    <w:rsid w:val="00210CAE"/>
    <w:rsid w:val="002B0CFC"/>
    <w:rsid w:val="002E467A"/>
    <w:rsid w:val="003544E0"/>
    <w:rsid w:val="003A6445"/>
    <w:rsid w:val="003F07C1"/>
    <w:rsid w:val="0040652C"/>
    <w:rsid w:val="00431AC3"/>
    <w:rsid w:val="0047319C"/>
    <w:rsid w:val="00485BA4"/>
    <w:rsid w:val="004B7DB9"/>
    <w:rsid w:val="004C0CEA"/>
    <w:rsid w:val="004D26CF"/>
    <w:rsid w:val="004E1770"/>
    <w:rsid w:val="004E2A34"/>
    <w:rsid w:val="00521761"/>
    <w:rsid w:val="00552406"/>
    <w:rsid w:val="00553F6D"/>
    <w:rsid w:val="00573939"/>
    <w:rsid w:val="00576747"/>
    <w:rsid w:val="006147BB"/>
    <w:rsid w:val="006178D3"/>
    <w:rsid w:val="00631F76"/>
    <w:rsid w:val="006349BD"/>
    <w:rsid w:val="00662D32"/>
    <w:rsid w:val="00692B7E"/>
    <w:rsid w:val="006A27D7"/>
    <w:rsid w:val="006B1B72"/>
    <w:rsid w:val="006C74E5"/>
    <w:rsid w:val="006F243E"/>
    <w:rsid w:val="006F6447"/>
    <w:rsid w:val="007B11F7"/>
    <w:rsid w:val="007E6B65"/>
    <w:rsid w:val="007E768D"/>
    <w:rsid w:val="00806859"/>
    <w:rsid w:val="008453ED"/>
    <w:rsid w:val="0085438C"/>
    <w:rsid w:val="008844AF"/>
    <w:rsid w:val="0088542D"/>
    <w:rsid w:val="008B6D6A"/>
    <w:rsid w:val="00965E2B"/>
    <w:rsid w:val="00977EB7"/>
    <w:rsid w:val="00991FC8"/>
    <w:rsid w:val="00993EE3"/>
    <w:rsid w:val="009A4837"/>
    <w:rsid w:val="009C31FD"/>
    <w:rsid w:val="009E6351"/>
    <w:rsid w:val="009F63B5"/>
    <w:rsid w:val="00A04B28"/>
    <w:rsid w:val="00A11422"/>
    <w:rsid w:val="00A42799"/>
    <w:rsid w:val="00A5371A"/>
    <w:rsid w:val="00A774FC"/>
    <w:rsid w:val="00A92492"/>
    <w:rsid w:val="00B009CA"/>
    <w:rsid w:val="00B2392A"/>
    <w:rsid w:val="00B61F5F"/>
    <w:rsid w:val="00B921AA"/>
    <w:rsid w:val="00B94C0B"/>
    <w:rsid w:val="00BD2E9D"/>
    <w:rsid w:val="00BE52A5"/>
    <w:rsid w:val="00BF4A3C"/>
    <w:rsid w:val="00C4301D"/>
    <w:rsid w:val="00C45754"/>
    <w:rsid w:val="00CC6D97"/>
    <w:rsid w:val="00CC77CA"/>
    <w:rsid w:val="00CF1EB3"/>
    <w:rsid w:val="00CF6105"/>
    <w:rsid w:val="00D01D07"/>
    <w:rsid w:val="00D10B60"/>
    <w:rsid w:val="00D13159"/>
    <w:rsid w:val="00DA3AA7"/>
    <w:rsid w:val="00DC428B"/>
    <w:rsid w:val="00DE1907"/>
    <w:rsid w:val="00DE1A65"/>
    <w:rsid w:val="00DE34DE"/>
    <w:rsid w:val="00E02C6D"/>
    <w:rsid w:val="00E03CF3"/>
    <w:rsid w:val="00E23D98"/>
    <w:rsid w:val="00E24D48"/>
    <w:rsid w:val="00EC506F"/>
    <w:rsid w:val="00EF5FB5"/>
    <w:rsid w:val="00F2187D"/>
    <w:rsid w:val="00F46B73"/>
    <w:rsid w:val="00F67A66"/>
    <w:rsid w:val="1F623919"/>
    <w:rsid w:val="4030B620"/>
    <w:rsid w:val="456AFB48"/>
    <w:rsid w:val="6912C7A4"/>
    <w:rsid w:val="70EA510E"/>
    <w:rsid w:val="7B6C93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C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nhideWhenUsed/>
    <w:qFormat/>
    <w:rsid w:val="00210CAE"/>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31AC3"/>
    <w:pPr>
      <w:ind w:left="720"/>
      <w:contextualSpacing/>
    </w:pPr>
  </w:style>
  <w:style w:type="paragraph" w:styleId="stbilgi">
    <w:name w:val="header"/>
    <w:basedOn w:val="Normal"/>
    <w:link w:val="stbilgiChar"/>
    <w:uiPriority w:val="99"/>
    <w:unhideWhenUsed/>
    <w:rsid w:val="00A11422"/>
    <w:pPr>
      <w:tabs>
        <w:tab w:val="center" w:pos="4680"/>
        <w:tab w:val="right" w:pos="9360"/>
      </w:tabs>
      <w:spacing w:after="0" w:line="240" w:lineRule="auto"/>
    </w:pPr>
    <w:rPr>
      <w:lang w:val="en-US"/>
    </w:rPr>
  </w:style>
  <w:style w:type="character" w:customStyle="1" w:styleId="stbilgiChar">
    <w:name w:val="Üstbilgi Char"/>
    <w:basedOn w:val="VarsaylanParagrafYazTipi"/>
    <w:link w:val="stbilgi"/>
    <w:uiPriority w:val="99"/>
    <w:rsid w:val="00A11422"/>
    <w:rPr>
      <w:lang w:val="en-US"/>
    </w:rPr>
  </w:style>
  <w:style w:type="table" w:styleId="TabloKlavuzu">
    <w:name w:val="Table Grid"/>
    <w:basedOn w:val="NormalTablo"/>
    <w:uiPriority w:val="39"/>
    <w:rsid w:val="00A1142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11422"/>
    <w:pPr>
      <w:spacing w:after="0" w:line="240" w:lineRule="auto"/>
    </w:pPr>
    <w:rPr>
      <w:lang w:val="en-US"/>
    </w:rPr>
  </w:style>
  <w:style w:type="paragraph" w:styleId="NormalWeb">
    <w:name w:val="Normal (Web)"/>
    <w:basedOn w:val="Normal"/>
    <w:uiPriority w:val="99"/>
    <w:unhideWhenUsed/>
    <w:rsid w:val="00A114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Vurgu">
    <w:name w:val="Emphasis"/>
    <w:basedOn w:val="VarsaylanParagrafYazTipi"/>
    <w:uiPriority w:val="20"/>
    <w:qFormat/>
    <w:rsid w:val="00A11422"/>
    <w:rPr>
      <w:i/>
      <w:iCs/>
    </w:rPr>
  </w:style>
  <w:style w:type="character" w:styleId="AklamaBavurusu">
    <w:name w:val="annotation reference"/>
    <w:uiPriority w:val="99"/>
    <w:semiHidden/>
    <w:rsid w:val="00A11422"/>
    <w:rPr>
      <w:sz w:val="16"/>
      <w:szCs w:val="16"/>
    </w:rPr>
  </w:style>
  <w:style w:type="paragraph" w:styleId="AklamaMetni">
    <w:name w:val="annotation text"/>
    <w:basedOn w:val="Normal"/>
    <w:link w:val="AklamaMetniChar"/>
    <w:uiPriority w:val="99"/>
    <w:semiHidden/>
    <w:rsid w:val="00A11422"/>
    <w:pPr>
      <w:spacing w:after="0" w:line="240" w:lineRule="auto"/>
    </w:pPr>
    <w:rPr>
      <w:rFonts w:ascii="CG Times" w:eastAsia="Times New Roman" w:hAnsi="CG Times" w:cs="Times New Roman"/>
      <w:sz w:val="20"/>
      <w:szCs w:val="20"/>
      <w:lang w:val="en-US" w:eastAsia="en-GB"/>
    </w:rPr>
  </w:style>
  <w:style w:type="character" w:customStyle="1" w:styleId="AklamaMetniChar">
    <w:name w:val="Açıklama Metni Char"/>
    <w:basedOn w:val="VarsaylanParagrafYazTipi"/>
    <w:link w:val="AklamaMetni"/>
    <w:uiPriority w:val="99"/>
    <w:semiHidden/>
    <w:rsid w:val="00A11422"/>
    <w:rPr>
      <w:rFonts w:ascii="CG Times" w:eastAsia="Times New Roman" w:hAnsi="CG Times" w:cs="Times New Roman"/>
      <w:sz w:val="20"/>
      <w:szCs w:val="20"/>
      <w:lang w:val="en-US" w:eastAsia="en-GB"/>
    </w:rPr>
  </w:style>
  <w:style w:type="paragraph" w:styleId="BalonMetni">
    <w:name w:val="Balloon Text"/>
    <w:basedOn w:val="Normal"/>
    <w:link w:val="BalonMetniChar"/>
    <w:uiPriority w:val="99"/>
    <w:semiHidden/>
    <w:unhideWhenUsed/>
    <w:rsid w:val="00A1142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11422"/>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552406"/>
    <w:pPr>
      <w:spacing w:after="160"/>
    </w:pPr>
    <w:rPr>
      <w:rFonts w:asciiTheme="minorHAnsi" w:eastAsiaTheme="minorHAnsi" w:hAnsiTheme="minorHAnsi" w:cstheme="minorBidi"/>
      <w:b/>
      <w:bCs/>
      <w:lang w:val="tr-TR" w:eastAsia="en-US"/>
    </w:rPr>
  </w:style>
  <w:style w:type="character" w:customStyle="1" w:styleId="AklamaKonusuChar">
    <w:name w:val="Açıklama Konusu Char"/>
    <w:basedOn w:val="AklamaMetniChar"/>
    <w:link w:val="AklamaKonusu"/>
    <w:uiPriority w:val="99"/>
    <w:semiHidden/>
    <w:rsid w:val="00552406"/>
    <w:rPr>
      <w:rFonts w:ascii="CG Times" w:eastAsia="Times New Roman" w:hAnsi="CG Times" w:cs="Times New Roman"/>
      <w:b/>
      <w:bCs/>
      <w:sz w:val="20"/>
      <w:szCs w:val="20"/>
      <w:lang w:val="en-US" w:eastAsia="en-GB"/>
    </w:rPr>
  </w:style>
  <w:style w:type="character" w:customStyle="1" w:styleId="normaltextrun">
    <w:name w:val="normaltextrun"/>
    <w:basedOn w:val="VarsaylanParagrafYazTipi"/>
    <w:rsid w:val="006F6447"/>
  </w:style>
  <w:style w:type="character" w:customStyle="1" w:styleId="spellingerror">
    <w:name w:val="spellingerror"/>
    <w:basedOn w:val="VarsaylanParagrafYazTipi"/>
    <w:rsid w:val="006F6447"/>
  </w:style>
  <w:style w:type="character" w:customStyle="1" w:styleId="eop">
    <w:name w:val="eop"/>
    <w:basedOn w:val="VarsaylanParagrafYazTipi"/>
    <w:rsid w:val="006F6447"/>
  </w:style>
  <w:style w:type="paragraph" w:styleId="Altbilgi">
    <w:name w:val="footer"/>
    <w:basedOn w:val="Normal"/>
    <w:link w:val="AltbilgiChar"/>
    <w:uiPriority w:val="99"/>
    <w:unhideWhenUsed/>
    <w:rsid w:val="00210CAE"/>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210CAE"/>
  </w:style>
  <w:style w:type="character" w:customStyle="1" w:styleId="Balk2Char">
    <w:name w:val="Başlık 2 Char"/>
    <w:basedOn w:val="VarsaylanParagrafYazTipi"/>
    <w:link w:val="Balk2"/>
    <w:rsid w:val="00210CAE"/>
    <w:rPr>
      <w:rFonts w:asciiTheme="majorHAnsi" w:eastAsiaTheme="majorEastAsia" w:hAnsiTheme="majorHAnsi" w:cstheme="majorBidi"/>
      <w:color w:val="2F5496" w:themeColor="accent1" w:themeShade="BF"/>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nhideWhenUsed/>
    <w:qFormat/>
    <w:rsid w:val="00210CAE"/>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31AC3"/>
    <w:pPr>
      <w:ind w:left="720"/>
      <w:contextualSpacing/>
    </w:pPr>
  </w:style>
  <w:style w:type="paragraph" w:styleId="stbilgi">
    <w:name w:val="header"/>
    <w:basedOn w:val="Normal"/>
    <w:link w:val="stbilgiChar"/>
    <w:uiPriority w:val="99"/>
    <w:unhideWhenUsed/>
    <w:rsid w:val="00A11422"/>
    <w:pPr>
      <w:tabs>
        <w:tab w:val="center" w:pos="4680"/>
        <w:tab w:val="right" w:pos="9360"/>
      </w:tabs>
      <w:spacing w:after="0" w:line="240" w:lineRule="auto"/>
    </w:pPr>
    <w:rPr>
      <w:lang w:val="en-US"/>
    </w:rPr>
  </w:style>
  <w:style w:type="character" w:customStyle="1" w:styleId="stbilgiChar">
    <w:name w:val="Üstbilgi Char"/>
    <w:basedOn w:val="VarsaylanParagrafYazTipi"/>
    <w:link w:val="stbilgi"/>
    <w:uiPriority w:val="99"/>
    <w:rsid w:val="00A11422"/>
    <w:rPr>
      <w:lang w:val="en-US"/>
    </w:rPr>
  </w:style>
  <w:style w:type="table" w:styleId="TabloKlavuzu">
    <w:name w:val="Table Grid"/>
    <w:basedOn w:val="NormalTablo"/>
    <w:uiPriority w:val="39"/>
    <w:rsid w:val="00A1142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11422"/>
    <w:pPr>
      <w:spacing w:after="0" w:line="240" w:lineRule="auto"/>
    </w:pPr>
    <w:rPr>
      <w:lang w:val="en-US"/>
    </w:rPr>
  </w:style>
  <w:style w:type="paragraph" w:styleId="NormalWeb">
    <w:name w:val="Normal (Web)"/>
    <w:basedOn w:val="Normal"/>
    <w:uiPriority w:val="99"/>
    <w:unhideWhenUsed/>
    <w:rsid w:val="00A114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Vurgu">
    <w:name w:val="Emphasis"/>
    <w:basedOn w:val="VarsaylanParagrafYazTipi"/>
    <w:uiPriority w:val="20"/>
    <w:qFormat/>
    <w:rsid w:val="00A11422"/>
    <w:rPr>
      <w:i/>
      <w:iCs/>
    </w:rPr>
  </w:style>
  <w:style w:type="character" w:styleId="AklamaBavurusu">
    <w:name w:val="annotation reference"/>
    <w:uiPriority w:val="99"/>
    <w:semiHidden/>
    <w:rsid w:val="00A11422"/>
    <w:rPr>
      <w:sz w:val="16"/>
      <w:szCs w:val="16"/>
    </w:rPr>
  </w:style>
  <w:style w:type="paragraph" w:styleId="AklamaMetni">
    <w:name w:val="annotation text"/>
    <w:basedOn w:val="Normal"/>
    <w:link w:val="AklamaMetniChar"/>
    <w:uiPriority w:val="99"/>
    <w:semiHidden/>
    <w:rsid w:val="00A11422"/>
    <w:pPr>
      <w:spacing w:after="0" w:line="240" w:lineRule="auto"/>
    </w:pPr>
    <w:rPr>
      <w:rFonts w:ascii="CG Times" w:eastAsia="Times New Roman" w:hAnsi="CG Times" w:cs="Times New Roman"/>
      <w:sz w:val="20"/>
      <w:szCs w:val="20"/>
      <w:lang w:val="en-US" w:eastAsia="en-GB"/>
    </w:rPr>
  </w:style>
  <w:style w:type="character" w:customStyle="1" w:styleId="AklamaMetniChar">
    <w:name w:val="Açıklama Metni Char"/>
    <w:basedOn w:val="VarsaylanParagrafYazTipi"/>
    <w:link w:val="AklamaMetni"/>
    <w:uiPriority w:val="99"/>
    <w:semiHidden/>
    <w:rsid w:val="00A11422"/>
    <w:rPr>
      <w:rFonts w:ascii="CG Times" w:eastAsia="Times New Roman" w:hAnsi="CG Times" w:cs="Times New Roman"/>
      <w:sz w:val="20"/>
      <w:szCs w:val="20"/>
      <w:lang w:val="en-US" w:eastAsia="en-GB"/>
    </w:rPr>
  </w:style>
  <w:style w:type="paragraph" w:styleId="BalonMetni">
    <w:name w:val="Balloon Text"/>
    <w:basedOn w:val="Normal"/>
    <w:link w:val="BalonMetniChar"/>
    <w:uiPriority w:val="99"/>
    <w:semiHidden/>
    <w:unhideWhenUsed/>
    <w:rsid w:val="00A1142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11422"/>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552406"/>
    <w:pPr>
      <w:spacing w:after="160"/>
    </w:pPr>
    <w:rPr>
      <w:rFonts w:asciiTheme="minorHAnsi" w:eastAsiaTheme="minorHAnsi" w:hAnsiTheme="minorHAnsi" w:cstheme="minorBidi"/>
      <w:b/>
      <w:bCs/>
      <w:lang w:val="tr-TR" w:eastAsia="en-US"/>
    </w:rPr>
  </w:style>
  <w:style w:type="character" w:customStyle="1" w:styleId="AklamaKonusuChar">
    <w:name w:val="Açıklama Konusu Char"/>
    <w:basedOn w:val="AklamaMetniChar"/>
    <w:link w:val="AklamaKonusu"/>
    <w:uiPriority w:val="99"/>
    <w:semiHidden/>
    <w:rsid w:val="00552406"/>
    <w:rPr>
      <w:rFonts w:ascii="CG Times" w:eastAsia="Times New Roman" w:hAnsi="CG Times" w:cs="Times New Roman"/>
      <w:b/>
      <w:bCs/>
      <w:sz w:val="20"/>
      <w:szCs w:val="20"/>
      <w:lang w:val="en-US" w:eastAsia="en-GB"/>
    </w:rPr>
  </w:style>
  <w:style w:type="character" w:customStyle="1" w:styleId="normaltextrun">
    <w:name w:val="normaltextrun"/>
    <w:basedOn w:val="VarsaylanParagrafYazTipi"/>
    <w:rsid w:val="006F6447"/>
  </w:style>
  <w:style w:type="character" w:customStyle="1" w:styleId="spellingerror">
    <w:name w:val="spellingerror"/>
    <w:basedOn w:val="VarsaylanParagrafYazTipi"/>
    <w:rsid w:val="006F6447"/>
  </w:style>
  <w:style w:type="character" w:customStyle="1" w:styleId="eop">
    <w:name w:val="eop"/>
    <w:basedOn w:val="VarsaylanParagrafYazTipi"/>
    <w:rsid w:val="006F6447"/>
  </w:style>
  <w:style w:type="paragraph" w:styleId="Altbilgi">
    <w:name w:val="footer"/>
    <w:basedOn w:val="Normal"/>
    <w:link w:val="AltbilgiChar"/>
    <w:uiPriority w:val="99"/>
    <w:unhideWhenUsed/>
    <w:rsid w:val="00210CAE"/>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210CAE"/>
  </w:style>
  <w:style w:type="character" w:customStyle="1" w:styleId="Balk2Char">
    <w:name w:val="Başlık 2 Char"/>
    <w:basedOn w:val="VarsaylanParagrafYazTipi"/>
    <w:link w:val="Balk2"/>
    <w:rsid w:val="00210CAE"/>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674782">
      <w:bodyDiv w:val="1"/>
      <w:marLeft w:val="0"/>
      <w:marRight w:val="0"/>
      <w:marTop w:val="0"/>
      <w:marBottom w:val="0"/>
      <w:divBdr>
        <w:top w:val="none" w:sz="0" w:space="0" w:color="auto"/>
        <w:left w:val="none" w:sz="0" w:space="0" w:color="auto"/>
        <w:bottom w:val="none" w:sz="0" w:space="0" w:color="auto"/>
        <w:right w:val="none" w:sz="0" w:space="0" w:color="auto"/>
      </w:divBdr>
    </w:div>
    <w:div w:id="195613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microsoft.com/office/2007/relationships/hdphoto" Target="media/hdphoto1.wdp"/><Relationship Id="rId1" Type="http://schemas.openxmlformats.org/officeDocument/2006/relationships/image" Target="media/image1.png"/><Relationship Id="rId4" Type="http://schemas.microsoft.com/office/2007/relationships/hdphoto" Target="media/hdphoto10.wdp"/></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595</Words>
  <Characters>3392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Şeyma Kaplan</dc:creator>
  <cp:lastModifiedBy>ILGIM GORHAN</cp:lastModifiedBy>
  <cp:revision>5</cp:revision>
  <dcterms:created xsi:type="dcterms:W3CDTF">2020-11-11T08:01:00Z</dcterms:created>
  <dcterms:modified xsi:type="dcterms:W3CDTF">2020-11-11T08:29:00Z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1b7a2e-856e-453e-bdf3-f4d7b851b057_Enabled">
    <vt:lpwstr>True</vt:lpwstr>
  </property>
  <property fmtid="{D5CDD505-2E9C-101B-9397-08002B2CF9AE}" pid="3" name="MSIP_Label_331b7a2e-856e-453e-bdf3-f4d7b851b057_SiteId">
    <vt:lpwstr>99304730-78b9-4db3-b378-76481817da26</vt:lpwstr>
  </property>
  <property fmtid="{D5CDD505-2E9C-101B-9397-08002B2CF9AE}" pid="4" name="MSIP_Label_331b7a2e-856e-453e-bdf3-f4d7b851b057_Owner">
    <vt:lpwstr>sule.ozcan@cottgroup.com</vt:lpwstr>
  </property>
  <property fmtid="{D5CDD505-2E9C-101B-9397-08002B2CF9AE}" pid="5" name="MSIP_Label_331b7a2e-856e-453e-bdf3-f4d7b851b057_SetDate">
    <vt:lpwstr>2019-09-23T14:38:06.7548005Z</vt:lpwstr>
  </property>
  <property fmtid="{D5CDD505-2E9C-101B-9397-08002B2CF9AE}" pid="6" name="MSIP_Label_331b7a2e-856e-453e-bdf3-f4d7b851b057_Name">
    <vt:lpwstr>Genel Bilgi (General Information)</vt:lpwstr>
  </property>
  <property fmtid="{D5CDD505-2E9C-101B-9397-08002B2CF9AE}" pid="7" name="MSIP_Label_331b7a2e-856e-453e-bdf3-f4d7b851b057_Application">
    <vt:lpwstr>Microsoft Azure Information Protection</vt:lpwstr>
  </property>
  <property fmtid="{D5CDD505-2E9C-101B-9397-08002B2CF9AE}" pid="8" name="MSIP_Label_331b7a2e-856e-453e-bdf3-f4d7b851b057_ActionId">
    <vt:lpwstr>50760f98-7079-4dc3-a216-f280fb06d0fb</vt:lpwstr>
  </property>
  <property fmtid="{D5CDD505-2E9C-101B-9397-08002B2CF9AE}" pid="9" name="MSIP_Label_331b7a2e-856e-453e-bdf3-f4d7b851b057_Extended_MSFT_Method">
    <vt:lpwstr>Manual</vt:lpwstr>
  </property>
  <property fmtid="{D5CDD505-2E9C-101B-9397-08002B2CF9AE}" pid="10" name="MSIP_Label_9bba098e-5729-4748-af64-7af95b2dc108_Enabled">
    <vt:lpwstr>True</vt:lpwstr>
  </property>
  <property fmtid="{D5CDD505-2E9C-101B-9397-08002B2CF9AE}" pid="11" name="MSIP_Label_9bba098e-5729-4748-af64-7af95b2dc108_SiteId">
    <vt:lpwstr>99304730-78b9-4db3-b378-76481817da26</vt:lpwstr>
  </property>
  <property fmtid="{D5CDD505-2E9C-101B-9397-08002B2CF9AE}" pid="12" name="MSIP_Label_9bba098e-5729-4748-af64-7af95b2dc108_Owner">
    <vt:lpwstr>sule.ozcan@cottgroup.com</vt:lpwstr>
  </property>
  <property fmtid="{D5CDD505-2E9C-101B-9397-08002B2CF9AE}" pid="13" name="MSIP_Label_9bba098e-5729-4748-af64-7af95b2dc108_SetDate">
    <vt:lpwstr>2019-09-23T14:38:06.7548005Z</vt:lpwstr>
  </property>
  <property fmtid="{D5CDD505-2E9C-101B-9397-08002B2CF9AE}" pid="14" name="MSIP_Label_9bba098e-5729-4748-af64-7af95b2dc108_Name">
    <vt:lpwstr>Kalite Dokümanları</vt:lpwstr>
  </property>
  <property fmtid="{D5CDD505-2E9C-101B-9397-08002B2CF9AE}" pid="15" name="MSIP_Label_9bba098e-5729-4748-af64-7af95b2dc108_Application">
    <vt:lpwstr>Microsoft Azure Information Protection</vt:lpwstr>
  </property>
  <property fmtid="{D5CDD505-2E9C-101B-9397-08002B2CF9AE}" pid="16" name="MSIP_Label_9bba098e-5729-4748-af64-7af95b2dc108_ActionId">
    <vt:lpwstr>50760f98-7079-4dc3-a216-f280fb06d0fb</vt:lpwstr>
  </property>
  <property fmtid="{D5CDD505-2E9C-101B-9397-08002B2CF9AE}" pid="17" name="MSIP_Label_9bba098e-5729-4748-af64-7af95b2dc108_Parent">
    <vt:lpwstr>331b7a2e-856e-453e-bdf3-f4d7b851b057</vt:lpwstr>
  </property>
  <property fmtid="{D5CDD505-2E9C-101B-9397-08002B2CF9AE}" pid="18" name="MSIP_Label_9bba098e-5729-4748-af64-7af95b2dc108_Extended_MSFT_Method">
    <vt:lpwstr>Manual</vt:lpwstr>
  </property>
  <property fmtid="{D5CDD505-2E9C-101B-9397-08002B2CF9AE}" pid="19" name="Sensitivity">
    <vt:lpwstr>Genel Bilgi (General Information) Kalite Dokümanları</vt:lpwstr>
  </property>
</Properties>
</file>